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FAC" w:rsidRPr="005B6FAC" w:rsidRDefault="005B6FAC" w:rsidP="005B6FAC">
      <w:pPr>
        <w:tabs>
          <w:tab w:val="left" w:pos="7485"/>
        </w:tabs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5B6FAC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00075" cy="723900"/>
            <wp:effectExtent l="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AC" w:rsidRPr="005B6FAC" w:rsidRDefault="005B6FAC" w:rsidP="005B6FAC">
      <w:pPr>
        <w:ind w:left="-284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  <w:r w:rsidRPr="005B6FAC">
        <w:rPr>
          <w:rFonts w:ascii="Times New Roman" w:hAnsi="Times New Roman" w:cs="Times New Roman"/>
          <w:b/>
          <w:sz w:val="28"/>
          <w:szCs w:val="28"/>
        </w:rPr>
        <w:t>АДМИНИСТРАЦИЯ КИРОВСКОГО МУНИЦИПАЛЬНОГО РАЙОНА</w:t>
      </w:r>
    </w:p>
    <w:p w:rsidR="005B6FAC" w:rsidRPr="005B6FAC" w:rsidRDefault="005B6FAC" w:rsidP="005B6FAC">
      <w:pPr>
        <w:spacing w:after="0" w:line="240" w:lineRule="auto"/>
        <w:ind w:left="-284"/>
        <w:jc w:val="center"/>
        <w:rPr>
          <w:rFonts w:ascii="Times New Roman" w:hAnsi="Times New Roman" w:cs="Times New Roman"/>
          <w:spacing w:val="80"/>
          <w:sz w:val="24"/>
          <w:szCs w:val="24"/>
        </w:rPr>
      </w:pPr>
    </w:p>
    <w:p w:rsidR="005B6FAC" w:rsidRDefault="005B6FAC" w:rsidP="005B6FAC">
      <w:pPr>
        <w:spacing w:after="0" w:line="240" w:lineRule="auto"/>
        <w:jc w:val="center"/>
        <w:rPr>
          <w:rFonts w:ascii="Times New Roman" w:hAnsi="Times New Roman" w:cs="Times New Roman"/>
          <w:b/>
          <w:spacing w:val="70"/>
          <w:sz w:val="28"/>
        </w:rPr>
      </w:pPr>
      <w:r w:rsidRPr="005B6FAC">
        <w:rPr>
          <w:rFonts w:ascii="Times New Roman" w:hAnsi="Times New Roman" w:cs="Times New Roman"/>
          <w:b/>
          <w:spacing w:val="70"/>
          <w:sz w:val="28"/>
        </w:rPr>
        <w:t>ПОСТАНОВЛЕНИЕ</w:t>
      </w:r>
    </w:p>
    <w:p w:rsidR="005B6FAC" w:rsidRDefault="005B6FAC" w:rsidP="005B6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20BD" w:rsidRPr="005B6FAC" w:rsidRDefault="005520BD" w:rsidP="005B6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6FAC" w:rsidRPr="005B6FAC" w:rsidRDefault="005B6FAC" w:rsidP="005B6FAC">
      <w:pPr>
        <w:spacing w:after="0" w:line="240" w:lineRule="auto"/>
        <w:jc w:val="center"/>
        <w:rPr>
          <w:rFonts w:ascii="Times New Roman" w:hAnsi="Times New Roman" w:cs="Times New Roman"/>
          <w:b/>
          <w:spacing w:val="70"/>
          <w:sz w:val="24"/>
          <w:szCs w:val="24"/>
        </w:rPr>
      </w:pPr>
    </w:p>
    <w:p w:rsidR="005B6FAC" w:rsidRPr="0022213C" w:rsidRDefault="00BD599B" w:rsidP="005B6F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30.07.2024 г</w:t>
      </w:r>
      <w:r w:rsidR="005B6FAC" w:rsidRPr="0022213C">
        <w:rPr>
          <w:rFonts w:ascii="Times New Roman" w:hAnsi="Times New Roman" w:cs="Times New Roman"/>
          <w:sz w:val="24"/>
          <w:szCs w:val="24"/>
        </w:rPr>
        <w:t xml:space="preserve">                              п. Кировский                                   № </w:t>
      </w:r>
      <w:r>
        <w:rPr>
          <w:rFonts w:ascii="Times New Roman" w:hAnsi="Times New Roman" w:cs="Times New Roman"/>
          <w:sz w:val="24"/>
          <w:szCs w:val="24"/>
        </w:rPr>
        <w:t>204</w:t>
      </w:r>
    </w:p>
    <w:p w:rsidR="005B6FAC" w:rsidRPr="005B6FAC" w:rsidRDefault="005B6FAC" w:rsidP="005B6FA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B6FAC" w:rsidRPr="005B6FAC" w:rsidRDefault="005B6FAC" w:rsidP="005B6FA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17FDF" w:rsidRPr="00617FDF" w:rsidRDefault="000C41C5" w:rsidP="00617F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17FDF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а</w:t>
      </w:r>
      <w:r w:rsidR="00BC7EA5" w:rsidRPr="00617FDF">
        <w:rPr>
          <w:rFonts w:ascii="Times New Roman" w:eastAsia="Times New Roman" w:hAnsi="Times New Roman" w:cs="Times New Roman"/>
          <w:b/>
          <w:sz w:val="28"/>
          <w:szCs w:val="28"/>
        </w:rPr>
        <w:t xml:space="preserve">дминистративного регламента по предоставлению государственной услуги </w:t>
      </w:r>
      <w:r w:rsidR="00617FDF" w:rsidRPr="00617FDF">
        <w:rPr>
          <w:rFonts w:ascii="Times New Roman" w:hAnsi="Times New Roman" w:cs="Times New Roman"/>
          <w:b/>
          <w:sz w:val="28"/>
          <w:szCs w:val="28"/>
        </w:rPr>
        <w:t xml:space="preserve">«Предоставление единовременной социальной выплаты на ремонт жилого помещения лицам из числа детей-сирот и детей, оставшихся </w:t>
      </w:r>
      <w:proofErr w:type="spellStart"/>
      <w:r w:rsidR="00617FDF" w:rsidRPr="00617FDF">
        <w:rPr>
          <w:rFonts w:ascii="Times New Roman" w:hAnsi="Times New Roman" w:cs="Times New Roman"/>
          <w:b/>
          <w:sz w:val="28"/>
          <w:szCs w:val="28"/>
        </w:rPr>
        <w:t>безпопечения</w:t>
      </w:r>
      <w:proofErr w:type="spellEnd"/>
      <w:r w:rsidR="00617FDF" w:rsidRPr="00617FDF">
        <w:rPr>
          <w:rFonts w:ascii="Times New Roman" w:hAnsi="Times New Roman" w:cs="Times New Roman"/>
          <w:b/>
          <w:sz w:val="28"/>
          <w:szCs w:val="28"/>
        </w:rPr>
        <w:t xml:space="preserve"> родителей»</w:t>
      </w:r>
    </w:p>
    <w:p w:rsidR="00BC7EA5" w:rsidRPr="000E16E7" w:rsidRDefault="00BC7EA5" w:rsidP="00F732FC">
      <w:pPr>
        <w:suppressAutoHyphens w:val="0"/>
        <w:overflowPunct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7EA5" w:rsidRPr="000E16E7" w:rsidRDefault="00BC7EA5" w:rsidP="00F732FC">
      <w:pPr>
        <w:suppressAutoHyphens w:val="0"/>
        <w:overflowPunct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7EA5" w:rsidRPr="000E16E7" w:rsidRDefault="00BC7EA5" w:rsidP="000E16E7">
      <w:pPr>
        <w:suppressAutoHyphens w:val="0"/>
        <w:overflowPunct/>
        <w:autoSpaceDE w:val="0"/>
        <w:autoSpaceDN w:val="0"/>
        <w:adjustRightInd w:val="0"/>
        <w:spacing w:before="108" w:after="108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 Гражданским кодексом Российской Федерации, Семейным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Федеральным законом от 24 апреля 2008 года № 48-ФЗ «Об опеке и попечительстве», Законом Приморского края от 30 сентября 2019 года № 572-КЗ «О наделении органов местного самоуправления муниципальных районов, муниципальных и городских округов Приморского края</w:t>
      </w:r>
      <w:proofErr w:type="gramEnd"/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</w:t>
      </w:r>
      <w:proofErr w:type="gramStart"/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>без</w:t>
      </w:r>
      <w:proofErr w:type="gramEnd"/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родителя», Постановлением Правительства Приморского </w:t>
      </w:r>
      <w:proofErr w:type="spellStart"/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>краяот</w:t>
      </w:r>
      <w:proofErr w:type="spellEnd"/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1583B">
        <w:rPr>
          <w:rFonts w:ascii="Times New Roman" w:eastAsia="Times New Roman" w:hAnsi="Times New Roman" w:cs="Times New Roman"/>
          <w:bCs/>
          <w:sz w:val="28"/>
          <w:szCs w:val="28"/>
        </w:rPr>
        <w:t xml:space="preserve">26 мая 2024 </w:t>
      </w:r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 xml:space="preserve">года № </w:t>
      </w:r>
      <w:r w:rsidR="0091583B">
        <w:rPr>
          <w:rFonts w:ascii="Times New Roman" w:eastAsia="Times New Roman" w:hAnsi="Times New Roman" w:cs="Times New Roman"/>
          <w:bCs/>
          <w:sz w:val="28"/>
          <w:szCs w:val="28"/>
        </w:rPr>
        <w:t>352-</w:t>
      </w:r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 xml:space="preserve">пп </w:t>
      </w:r>
      <w:r w:rsidR="0091583B">
        <w:rPr>
          <w:rFonts w:ascii="Times New Roman" w:eastAsia="Times New Roman" w:hAnsi="Times New Roman" w:cs="Times New Roman"/>
          <w:bCs/>
          <w:sz w:val="28"/>
          <w:szCs w:val="28"/>
        </w:rPr>
        <w:t>(в редакции от 28.02.2024 г.) «Об утверждении П</w:t>
      </w:r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 xml:space="preserve">орядка </w:t>
      </w:r>
      <w:r w:rsidR="0091583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предоставления и размера единовременной социальной выплаты на ремонт жилого помещения лицам из числа </w:t>
      </w:r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>детей-сирот и детей, оставшихся без попечения</w:t>
      </w:r>
      <w:proofErr w:type="gramEnd"/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родителей,</w:t>
      </w:r>
      <w:r w:rsidR="0091583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признании утратившими силу некоторых постановлений Администрации Приморского края»</w:t>
      </w:r>
      <w:proofErr w:type="gramStart"/>
      <w:r w:rsidRPr="000E16E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552D0A" w:rsidRPr="000E16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52D0A" w:rsidRPr="000E16E7">
        <w:rPr>
          <w:rFonts w:ascii="Times New Roman" w:hAnsi="Times New Roman" w:cs="Times New Roman"/>
          <w:sz w:val="28"/>
          <w:szCs w:val="28"/>
        </w:rPr>
        <w:t xml:space="preserve">уководствуясь статьей 24 </w:t>
      </w:r>
      <w:r w:rsidR="00552D0A" w:rsidRPr="000E16E7">
        <w:rPr>
          <w:rFonts w:ascii="Times New Roman" w:hAnsi="Times New Roman" w:cs="Times New Roman"/>
          <w:sz w:val="28"/>
          <w:szCs w:val="28"/>
        </w:rPr>
        <w:lastRenderedPageBreak/>
        <w:t xml:space="preserve">Устава Кировского муниципального района, утверждённого решением Думы Кировского муниципального района от 08.07.2005 г. № 126 (в действующей редакции решения Думы Кировского муниципального района от </w:t>
      </w:r>
      <w:r w:rsidR="000D2074">
        <w:rPr>
          <w:rFonts w:ascii="Times New Roman" w:hAnsi="Times New Roman" w:cs="Times New Roman"/>
          <w:sz w:val="28"/>
          <w:szCs w:val="28"/>
        </w:rPr>
        <w:t>25</w:t>
      </w:r>
      <w:r w:rsidR="00552D0A" w:rsidRPr="000E16E7">
        <w:rPr>
          <w:rFonts w:ascii="Times New Roman" w:hAnsi="Times New Roman" w:cs="Times New Roman"/>
          <w:sz w:val="28"/>
          <w:szCs w:val="28"/>
        </w:rPr>
        <w:t>.0</w:t>
      </w:r>
      <w:r w:rsidR="000D2074">
        <w:rPr>
          <w:rFonts w:ascii="Times New Roman" w:hAnsi="Times New Roman" w:cs="Times New Roman"/>
          <w:sz w:val="28"/>
          <w:szCs w:val="28"/>
        </w:rPr>
        <w:t>4</w:t>
      </w:r>
      <w:r w:rsidR="00552D0A" w:rsidRPr="000E16E7">
        <w:rPr>
          <w:rFonts w:ascii="Times New Roman" w:hAnsi="Times New Roman" w:cs="Times New Roman"/>
          <w:sz w:val="28"/>
          <w:szCs w:val="28"/>
        </w:rPr>
        <w:t>.2024 г. № 15</w:t>
      </w:r>
      <w:r w:rsidR="000D2074">
        <w:rPr>
          <w:rFonts w:ascii="Times New Roman" w:hAnsi="Times New Roman" w:cs="Times New Roman"/>
          <w:sz w:val="28"/>
          <w:szCs w:val="28"/>
        </w:rPr>
        <w:t>8</w:t>
      </w:r>
      <w:r w:rsidR="00552D0A" w:rsidRPr="000E16E7">
        <w:rPr>
          <w:rFonts w:ascii="Times New Roman" w:hAnsi="Times New Roman" w:cs="Times New Roman"/>
          <w:sz w:val="28"/>
          <w:szCs w:val="28"/>
        </w:rPr>
        <w:t>-НПА), администрация Кировского муниципального района</w:t>
      </w:r>
    </w:p>
    <w:p w:rsidR="00BC7EA5" w:rsidRPr="000E16E7" w:rsidRDefault="00BC7EA5" w:rsidP="000E16E7">
      <w:pPr>
        <w:suppressAutoHyphens w:val="0"/>
        <w:overflowPunc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7EA5" w:rsidRPr="000E16E7" w:rsidRDefault="00BC7EA5" w:rsidP="000E16E7">
      <w:pPr>
        <w:suppressAutoHyphens w:val="0"/>
        <w:overflowPunct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E7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C7EA5" w:rsidRPr="000E16E7" w:rsidRDefault="00BC7EA5" w:rsidP="000E16E7">
      <w:pPr>
        <w:suppressAutoHyphens w:val="0"/>
        <w:overflowPunc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B62" w:rsidRPr="000E16E7" w:rsidRDefault="00BC7EA5" w:rsidP="000E16E7">
      <w:pPr>
        <w:widowControl w:val="0"/>
        <w:suppressAutoHyphens w:val="0"/>
        <w:overflowPunct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E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прилагаемый административный регламент по предоставлению государственной услуги «</w:t>
      </w:r>
      <w:r w:rsidR="00F732FC" w:rsidRPr="00F732FC">
        <w:rPr>
          <w:rFonts w:ascii="Times New Roman" w:hAnsi="Times New Roman" w:cs="Times New Roman"/>
          <w:sz w:val="28"/>
          <w:szCs w:val="28"/>
        </w:rPr>
        <w:t>Предоставление единовременной социальной выплаты на ремонт жилого помещения лицам из числа детей-сирот                         и детей, оставшихся без попечения родителей</w:t>
      </w:r>
      <w:r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предоставляемой администрацией </w:t>
      </w:r>
      <w:r w:rsidR="00552D0A"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Кировского </w:t>
      </w:r>
      <w:r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</w:t>
      </w:r>
      <w:r w:rsidR="008D4718"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 района</w:t>
      </w:r>
      <w:r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осуществлении переданных государственных полномочий (</w:t>
      </w:r>
      <w:proofErr w:type="spellStart"/>
      <w:r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далее-Административный</w:t>
      </w:r>
      <w:proofErr w:type="spellEnd"/>
      <w:r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регламент) на территории </w:t>
      </w:r>
      <w:r w:rsidR="008D4718"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Кировского </w:t>
      </w:r>
      <w:r w:rsidRPr="000E16E7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района.</w:t>
      </w:r>
    </w:p>
    <w:p w:rsidR="007D3B62" w:rsidRPr="000E16E7" w:rsidRDefault="00BC7EA5" w:rsidP="000E16E7">
      <w:pPr>
        <w:widowControl w:val="0"/>
        <w:suppressAutoHyphens w:val="0"/>
        <w:overflowPunct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E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7D3B62" w:rsidRPr="000E16E7">
        <w:rPr>
          <w:rFonts w:ascii="Times New Roman" w:hAnsi="Times New Roman" w:cs="Times New Roman"/>
          <w:sz w:val="28"/>
          <w:szCs w:val="28"/>
        </w:rPr>
        <w:t xml:space="preserve">Руководителю аппарата администрации Кировского муниципального района Л.А. Тыщенко </w:t>
      </w:r>
      <w:proofErr w:type="gramStart"/>
      <w:r w:rsidR="007D3B62" w:rsidRPr="000E16E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7D3B62" w:rsidRPr="000E16E7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Интернет-сайте администрации Кировского муниципального района.</w:t>
      </w:r>
    </w:p>
    <w:p w:rsidR="007D3B62" w:rsidRPr="000E16E7" w:rsidRDefault="00BC7EA5" w:rsidP="000E16E7">
      <w:pPr>
        <w:widowControl w:val="0"/>
        <w:suppressAutoHyphens w:val="0"/>
        <w:overflowPunct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E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="007D3B62" w:rsidRPr="000E16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D3B62" w:rsidRPr="000E16E7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</w:t>
      </w:r>
      <w:r w:rsidR="00F732FC">
        <w:rPr>
          <w:rFonts w:ascii="Times New Roman" w:hAnsi="Times New Roman" w:cs="Times New Roman"/>
          <w:sz w:val="28"/>
          <w:szCs w:val="28"/>
        </w:rPr>
        <w:t>.</w:t>
      </w:r>
    </w:p>
    <w:p w:rsidR="00BC7EA5" w:rsidRDefault="00BC7EA5" w:rsidP="00F732FC">
      <w:pPr>
        <w:widowControl w:val="0"/>
        <w:suppressAutoHyphens w:val="0"/>
        <w:overflowPunct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32FC" w:rsidRDefault="00F732FC" w:rsidP="00F732FC">
      <w:pPr>
        <w:widowControl w:val="0"/>
        <w:suppressAutoHyphens w:val="0"/>
        <w:overflowPunct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32FC" w:rsidRPr="000E16E7" w:rsidRDefault="00F732FC" w:rsidP="00F732FC">
      <w:pPr>
        <w:widowControl w:val="0"/>
        <w:suppressAutoHyphens w:val="0"/>
        <w:overflowPunct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59E" w:rsidRDefault="00F732FC" w:rsidP="0022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8D4718" w:rsidRPr="000E16E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D4718" w:rsidRPr="000E16E7">
        <w:rPr>
          <w:rFonts w:ascii="Times New Roman" w:hAnsi="Times New Roman" w:cs="Times New Roman"/>
          <w:sz w:val="28"/>
          <w:szCs w:val="28"/>
        </w:rPr>
        <w:t>Кировского</w:t>
      </w:r>
      <w:proofErr w:type="spellEnd"/>
      <w:r w:rsidR="008D4718" w:rsidRPr="000E16E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D4718" w:rsidRPr="000E16E7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F359E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8F359E" w:rsidRDefault="008F359E" w:rsidP="0022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Кировского </w:t>
      </w:r>
    </w:p>
    <w:p w:rsidR="001A5F6D" w:rsidRDefault="008F359E" w:rsidP="0022213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</w:t>
      </w:r>
      <w:r w:rsidR="00F732FC">
        <w:rPr>
          <w:rFonts w:ascii="Times New Roman" w:hAnsi="Times New Roman" w:cs="Times New Roman"/>
          <w:sz w:val="28"/>
          <w:szCs w:val="28"/>
        </w:rPr>
        <w:t>И.И. Вотяков</w:t>
      </w:r>
    </w:p>
    <w:sectPr w:rsidR="001A5F6D" w:rsidSect="00666DF6">
      <w:type w:val="continuous"/>
      <w:pgSz w:w="11906" w:h="16838"/>
      <w:pgMar w:top="851" w:right="1134" w:bottom="1134" w:left="1134" w:header="75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628" w:rsidRDefault="00C27628">
      <w:pPr>
        <w:spacing w:after="0" w:line="240" w:lineRule="auto"/>
      </w:pPr>
      <w:r>
        <w:separator/>
      </w:r>
    </w:p>
  </w:endnote>
  <w:endnote w:type="continuationSeparator" w:id="1">
    <w:p w:rsidR="00C27628" w:rsidRDefault="00C27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628" w:rsidRDefault="00C27628">
      <w:pPr>
        <w:spacing w:after="0" w:line="240" w:lineRule="auto"/>
      </w:pPr>
      <w:r>
        <w:separator/>
      </w:r>
    </w:p>
  </w:footnote>
  <w:footnote w:type="continuationSeparator" w:id="1">
    <w:p w:rsidR="00C27628" w:rsidRDefault="00C27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31BE6"/>
    <w:multiLevelType w:val="hybridMultilevel"/>
    <w:tmpl w:val="00D4405E"/>
    <w:lvl w:ilvl="0" w:tplc="AC9A459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C1108"/>
    <w:rsid w:val="000551F2"/>
    <w:rsid w:val="00063FCB"/>
    <w:rsid w:val="00081F56"/>
    <w:rsid w:val="000B3421"/>
    <w:rsid w:val="000C41C5"/>
    <w:rsid w:val="000D2074"/>
    <w:rsid w:val="000E16E7"/>
    <w:rsid w:val="00145B7B"/>
    <w:rsid w:val="001A34C5"/>
    <w:rsid w:val="001A5F6D"/>
    <w:rsid w:val="001B583F"/>
    <w:rsid w:val="001B68B7"/>
    <w:rsid w:val="001C290F"/>
    <w:rsid w:val="0022213C"/>
    <w:rsid w:val="002656FF"/>
    <w:rsid w:val="002B0AB0"/>
    <w:rsid w:val="003337F1"/>
    <w:rsid w:val="00336DA7"/>
    <w:rsid w:val="003860B0"/>
    <w:rsid w:val="0039564A"/>
    <w:rsid w:val="003C1108"/>
    <w:rsid w:val="003C58AB"/>
    <w:rsid w:val="004771BD"/>
    <w:rsid w:val="005016A5"/>
    <w:rsid w:val="00546859"/>
    <w:rsid w:val="005520BD"/>
    <w:rsid w:val="00552D0A"/>
    <w:rsid w:val="005A2003"/>
    <w:rsid w:val="005B6FAC"/>
    <w:rsid w:val="005C1381"/>
    <w:rsid w:val="005C744C"/>
    <w:rsid w:val="00604BFE"/>
    <w:rsid w:val="00617FDF"/>
    <w:rsid w:val="006217BB"/>
    <w:rsid w:val="00666DF6"/>
    <w:rsid w:val="006815F9"/>
    <w:rsid w:val="00697B82"/>
    <w:rsid w:val="006B4DC6"/>
    <w:rsid w:val="006C7798"/>
    <w:rsid w:val="0073467E"/>
    <w:rsid w:val="007A5F51"/>
    <w:rsid w:val="007D3B62"/>
    <w:rsid w:val="00885418"/>
    <w:rsid w:val="008D4718"/>
    <w:rsid w:val="008F359E"/>
    <w:rsid w:val="0091583B"/>
    <w:rsid w:val="009934FF"/>
    <w:rsid w:val="009A2799"/>
    <w:rsid w:val="009F62B5"/>
    <w:rsid w:val="00A46297"/>
    <w:rsid w:val="00A8289F"/>
    <w:rsid w:val="00AB5921"/>
    <w:rsid w:val="00AC4486"/>
    <w:rsid w:val="00AF2BB3"/>
    <w:rsid w:val="00B27D82"/>
    <w:rsid w:val="00B6317C"/>
    <w:rsid w:val="00BC7EA5"/>
    <w:rsid w:val="00BD599B"/>
    <w:rsid w:val="00C15AB8"/>
    <w:rsid w:val="00C27628"/>
    <w:rsid w:val="00C555C0"/>
    <w:rsid w:val="00D079E1"/>
    <w:rsid w:val="00D76917"/>
    <w:rsid w:val="00EB4C6B"/>
    <w:rsid w:val="00F370A4"/>
    <w:rsid w:val="00F43421"/>
    <w:rsid w:val="00F51804"/>
    <w:rsid w:val="00F67550"/>
    <w:rsid w:val="00F732FC"/>
    <w:rsid w:val="00F85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82"/>
    <w:pPr>
      <w:suppressAutoHyphens/>
      <w:overflowPunct w:val="0"/>
      <w:spacing w:after="160" w:line="252" w:lineRule="auto"/>
    </w:pPr>
    <w:rPr>
      <w:rFonts w:ascii="Calibri" w:eastAsia="Tahoma" w:hAnsi="Calibri" w:cs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97B82"/>
  </w:style>
  <w:style w:type="character" w:customStyle="1" w:styleId="10">
    <w:name w:val="Знак примечания1"/>
    <w:rsid w:val="00697B82"/>
    <w:rPr>
      <w:sz w:val="16"/>
      <w:szCs w:val="16"/>
    </w:rPr>
  </w:style>
  <w:style w:type="character" w:customStyle="1" w:styleId="a3">
    <w:name w:val="Текст примечания Знак"/>
    <w:rsid w:val="00697B82"/>
    <w:rPr>
      <w:sz w:val="20"/>
      <w:szCs w:val="20"/>
    </w:rPr>
  </w:style>
  <w:style w:type="character" w:customStyle="1" w:styleId="a4">
    <w:name w:val="Тема примечания Знак"/>
    <w:rsid w:val="00697B82"/>
    <w:rPr>
      <w:b/>
      <w:bCs/>
      <w:sz w:val="20"/>
      <w:szCs w:val="20"/>
    </w:rPr>
  </w:style>
  <w:style w:type="character" w:customStyle="1" w:styleId="a5">
    <w:name w:val="Текст выноски Знак"/>
    <w:rsid w:val="00697B82"/>
    <w:rPr>
      <w:rFonts w:ascii="Tahoma" w:hAnsi="Tahoma" w:cs="Tahoma"/>
      <w:sz w:val="16"/>
      <w:szCs w:val="16"/>
    </w:rPr>
  </w:style>
  <w:style w:type="character" w:styleId="a6">
    <w:name w:val="Hyperlink"/>
    <w:rsid w:val="00697B82"/>
    <w:rPr>
      <w:color w:val="0563C1"/>
      <w:u w:val="single"/>
    </w:rPr>
  </w:style>
  <w:style w:type="character" w:customStyle="1" w:styleId="11">
    <w:name w:val="Неразрешенное упоминание1"/>
    <w:rsid w:val="00697B82"/>
    <w:rPr>
      <w:color w:val="605E5C"/>
    </w:rPr>
  </w:style>
  <w:style w:type="character" w:customStyle="1" w:styleId="a7">
    <w:name w:val="Верхний колонтитул Знак"/>
    <w:basedOn w:val="1"/>
    <w:rsid w:val="00697B82"/>
  </w:style>
  <w:style w:type="character" w:customStyle="1" w:styleId="a8">
    <w:name w:val="Нижний колонтитул Знак"/>
    <w:basedOn w:val="1"/>
    <w:rsid w:val="00697B82"/>
  </w:style>
  <w:style w:type="character" w:customStyle="1" w:styleId="a9">
    <w:name w:val="Цветовое выделение для Текст"/>
    <w:rsid w:val="00697B82"/>
  </w:style>
  <w:style w:type="character" w:customStyle="1" w:styleId="12">
    <w:name w:val="Основной шрифт абзаца1"/>
    <w:rsid w:val="00697B82"/>
  </w:style>
  <w:style w:type="character" w:customStyle="1" w:styleId="13">
    <w:name w:val="Знак примечания1"/>
    <w:rsid w:val="00697B82"/>
    <w:rPr>
      <w:sz w:val="16"/>
      <w:szCs w:val="16"/>
    </w:rPr>
  </w:style>
  <w:style w:type="character" w:styleId="aa">
    <w:name w:val="Strong"/>
    <w:qFormat/>
    <w:rsid w:val="00697B82"/>
    <w:rPr>
      <w:b/>
      <w:bCs/>
    </w:rPr>
  </w:style>
  <w:style w:type="paragraph" w:customStyle="1" w:styleId="14">
    <w:name w:val="Заголовок1"/>
    <w:basedOn w:val="a"/>
    <w:next w:val="ab"/>
    <w:rsid w:val="00697B82"/>
    <w:pPr>
      <w:keepNext/>
      <w:spacing w:before="240" w:after="120"/>
    </w:pPr>
    <w:rPr>
      <w:rFonts w:ascii="Times New Roman" w:hAnsi="Times New Roman" w:cs="Noto Sans Devanagari"/>
      <w:sz w:val="28"/>
      <w:szCs w:val="28"/>
    </w:rPr>
  </w:style>
  <w:style w:type="paragraph" w:styleId="ab">
    <w:name w:val="Body Text"/>
    <w:basedOn w:val="a"/>
    <w:rsid w:val="00697B82"/>
    <w:pPr>
      <w:spacing w:after="140" w:line="276" w:lineRule="auto"/>
    </w:pPr>
  </w:style>
  <w:style w:type="paragraph" w:styleId="ac">
    <w:name w:val="List"/>
    <w:basedOn w:val="ab"/>
    <w:rsid w:val="00697B82"/>
    <w:rPr>
      <w:rFonts w:ascii="Times New Roman" w:hAnsi="Times New Roman" w:cs="Noto Sans Devanagari"/>
    </w:rPr>
  </w:style>
  <w:style w:type="paragraph" w:styleId="ad">
    <w:name w:val="caption"/>
    <w:basedOn w:val="a"/>
    <w:qFormat/>
    <w:rsid w:val="00697B82"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customStyle="1" w:styleId="15">
    <w:name w:val="Указатель1"/>
    <w:basedOn w:val="a"/>
    <w:rsid w:val="00697B82"/>
    <w:pPr>
      <w:suppressLineNumbers/>
    </w:pPr>
    <w:rPr>
      <w:rFonts w:ascii="Times New Roman" w:hAnsi="Times New Roman" w:cs="Noto Sans Devanagari"/>
    </w:rPr>
  </w:style>
  <w:style w:type="paragraph" w:customStyle="1" w:styleId="16">
    <w:name w:val="Текст примечания1"/>
    <w:basedOn w:val="a"/>
    <w:rsid w:val="00697B82"/>
    <w:pPr>
      <w:spacing w:line="240" w:lineRule="auto"/>
    </w:pPr>
    <w:rPr>
      <w:sz w:val="20"/>
      <w:szCs w:val="20"/>
    </w:rPr>
  </w:style>
  <w:style w:type="paragraph" w:customStyle="1" w:styleId="17">
    <w:name w:val="Тема примечания1"/>
    <w:basedOn w:val="16"/>
    <w:next w:val="16"/>
    <w:rsid w:val="00697B82"/>
    <w:rPr>
      <w:b/>
      <w:bCs/>
    </w:rPr>
  </w:style>
  <w:style w:type="paragraph" w:customStyle="1" w:styleId="18">
    <w:name w:val="Текст выноски1"/>
    <w:basedOn w:val="a"/>
    <w:rsid w:val="00697B82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e">
    <w:name w:val="Верхний и нижний колонтитулы"/>
    <w:basedOn w:val="a"/>
    <w:rsid w:val="00697B82"/>
  </w:style>
  <w:style w:type="paragraph" w:customStyle="1" w:styleId="af">
    <w:name w:val="Колонтитул"/>
    <w:basedOn w:val="a"/>
    <w:rsid w:val="00697B82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rsid w:val="00697B82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rsid w:val="00697B8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rsid w:val="00697B82"/>
    <w:pPr>
      <w:widowControl w:val="0"/>
      <w:suppressAutoHyphens/>
      <w:overflowPunct w:val="0"/>
      <w:ind w:firstLine="720"/>
    </w:pPr>
    <w:rPr>
      <w:rFonts w:ascii="Arial" w:hAnsi="Arial" w:cs="Arial"/>
      <w:lang w:eastAsia="zh-CN"/>
    </w:rPr>
  </w:style>
  <w:style w:type="paragraph" w:customStyle="1" w:styleId="af2">
    <w:name w:val="Содержимое таблицы"/>
    <w:basedOn w:val="a"/>
    <w:rsid w:val="00697B82"/>
    <w:pPr>
      <w:suppressLineNumbers/>
    </w:pPr>
  </w:style>
  <w:style w:type="paragraph" w:customStyle="1" w:styleId="ConsPlusTitle">
    <w:name w:val="ConsPlusTitle"/>
    <w:rsid w:val="00697B82"/>
    <w:pPr>
      <w:widowControl w:val="0"/>
      <w:suppressAutoHyphens/>
    </w:pPr>
    <w:rPr>
      <w:rFonts w:ascii="Calibri" w:hAnsi="Calibri" w:cs="Calibri"/>
      <w:b/>
      <w:sz w:val="22"/>
      <w:lang w:eastAsia="zh-CN"/>
    </w:rPr>
  </w:style>
  <w:style w:type="paragraph" w:styleId="af3">
    <w:name w:val="Balloon Text"/>
    <w:basedOn w:val="a"/>
    <w:link w:val="19"/>
    <w:uiPriority w:val="99"/>
    <w:semiHidden/>
    <w:unhideWhenUsed/>
    <w:rsid w:val="00F37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"/>
    <w:basedOn w:val="a0"/>
    <w:link w:val="af3"/>
    <w:uiPriority w:val="99"/>
    <w:semiHidden/>
    <w:rsid w:val="00F370A4"/>
    <w:rPr>
      <w:rFonts w:ascii="Segoe UI" w:eastAsia="Tahoma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Приморского края от 03.03.2020 N 172-пп(ред. от 20.12.2023)"Об утверждении Положения о размерах, условиях, порядке назначения и выплаты государственной социальной помощи на основании социального контракта"</vt:lpstr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Приморского края от 03.03.2020 N 172-пп(ред. от 20.12.2023)"Об утверждении Положения о размерах, условиях, порядке назначения и выплаты государственной социальной помощи на основании социального контракта"</dc:title>
  <dc:creator>LONSHAKOVA_EN</dc:creator>
  <cp:lastModifiedBy>Анастасия</cp:lastModifiedBy>
  <cp:revision>48</cp:revision>
  <cp:lastPrinted>2024-06-04T00:13:00Z</cp:lastPrinted>
  <dcterms:created xsi:type="dcterms:W3CDTF">2024-04-16T00:22:00Z</dcterms:created>
  <dcterms:modified xsi:type="dcterms:W3CDTF">2024-08-07T02:12:00Z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4023.00.52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